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Памятка родителям!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«Витамины для детей»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Витамины 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одна из составляющих гармоничного и правильного развития.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особенно нуждаются в витаминах, так как их организм постоянно растет и развивается. Вот почему сбалансированный прием полезных веще</w:t>
      </w:r>
      <w:proofErr w:type="gramStart"/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кр</w:t>
      </w:r>
      <w:proofErr w:type="gramEnd"/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айне важен для наших малышей. Витамины помогают правильному и своевременному формированию внутренних органов, скелета, организации всей нервной системы.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Витамины для детей: можно ли без них обойтись?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понимать, что ребенку нужны все существующие витамины. Его организм постоянно растет и развивается, тратя на этот процесс огромное количество энергии. Для роста необходимо брать силы, источником которых являются витамины. Для взрослого вполне достаточно просто правильно питаться, ребенку же этого мало, потому что у него уходит гораздо больше энергии и сил. Вот почему очень важно не только готовить ребенку правильную пищу, но и регулярно пополнять его рацион дополнительными минеральными элементами.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При этом дополнительная сложность заключается в том, что с возрастом у ребенка изменяется потребность в разных витаминах. В двухлетнем возрасте он нуждается в одном соотношении полезных веществ, в 5 лет – уже в совершенно другом, а к 10 годам ребенку необходимо будет совсем иной состав витаминов.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РОЛЬ ВИТАМИНОВ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важное значение,  для  нормальной жизнедеятельности. Так как витамины не синтезируются в организме, их относят к незаменимым факторам питания. А значит,  они должны регулярно поступать с пищей. Длительное отсутствие в пище хотя бы одного из витаминов приводит к развитию заболеваний. При 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недостаточном поступлении витаминов повышается утомляемость, снижается работоспособность и сопротивляемость организма.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строительный материал для детского развития</w:t>
      </w:r>
    </w:p>
    <w:p w:rsidR="006C6AE5" w:rsidRPr="006C6AE5" w:rsidRDefault="006C6AE5" w:rsidP="006C6AE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А.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элемент крайне необходим ребенку для зрения. Кроме того, он играет огромную роль в формировании детского скелета. Еще он способствует регенерации слизистой, полноценному росту костей, развитию пищеварительного тракта и легких.</w:t>
      </w:r>
    </w:p>
    <w:p w:rsidR="006C6AE5" w:rsidRPr="006C6AE5" w:rsidRDefault="006C6AE5" w:rsidP="006C6AE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также способствует нормальному развитию зрения, однако основная его функция – обеспечить нормальное протекание обмена углеводов в детском организме и способствовать умственной деятельности. Именно этот витамин снабжает ребенка энергией, необходимой для многочисленных игр, развития и учебы.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для обмена веществ, способствует росту ногтей, кожи и волос, а также обеспечивает их хорошее состояние.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этот элемент крайне важен, он отвечает за развитие иммунитета и полноценное образование красных кровяных телец. Его необходимо употреблять в достаточном количестве для гармоничного развития детской нервной системы.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Регулярный прием этого витамина предотвратит малокровие и поможет поддерживать хорошее состояние кожи. Особенно полезен больным деткам, потому что повышает аппетит.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В12.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Данный элемент активирует клетки нервной системы и принимает активное участие в кроветворении.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С.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главный помощник ребенка в защите от влияния неблагоприятной окружающей среды. Он же поможет затормозить многочисленные аллергические реакции в детском организме.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Д.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гармоничному развитию скелета и необходим для контроля достаточного количества кальция и магния.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Витамин Е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нормально развиваться мышечной, нервной, кровеносной системам, улучшает защитные свойства организма.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К.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кровеносной системе нормально функционировать.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Н.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источник здоровья для кожи.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РР.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витамин участвует в обменных процессах и помогает усваиваться всем необходимым компонентам пищи – белкам, жирам, углеводам, минералам, другим витаминам.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витаминов необходим ребенку, однако нужно строго следить, чтобы в детский организм поступало строго ограниченное количество того или иного витамина. Достаточно сложно подсчитать самостоятельно, какое количество необходимо вашему ребенку, поэтому лучше остановиться на готовом мультивитаминном комплексе, который подходит вашему малышу.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 тому же не стоит забывать и о том, что каким бы хорошим ни был витаминный комплекс, 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источником витаминов и минеральных вещест</w:t>
      </w:r>
      <w:bookmarkStart w:id="0" w:name="_GoBack"/>
      <w:bookmarkEnd w:id="0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для ребенка является пища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тщательно следите за рационом и составом питания вашего малыша, и у вас не возникнет проблем с выборов витаминных и минеральных комплексов.</w:t>
      </w:r>
    </w:p>
    <w:p w:rsidR="00D37551" w:rsidRDefault="00D37551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Default="00AC663B" w:rsidP="006C6AE5">
      <w:pPr>
        <w:spacing w:line="360" w:lineRule="auto"/>
      </w:pPr>
    </w:p>
    <w:p w:rsidR="00AC663B" w:rsidRPr="00AC663B" w:rsidRDefault="00AC663B" w:rsidP="00AC663B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</w:rPr>
        <w:t>Кульжик</w:t>
      </w:r>
      <w:proofErr w:type="spellEnd"/>
      <w:r>
        <w:rPr>
          <w:rFonts w:ascii="Times New Roman" w:hAnsi="Times New Roman" w:cs="Times New Roman"/>
          <w:sz w:val="28"/>
        </w:rPr>
        <w:t xml:space="preserve"> Э.А. </w:t>
      </w:r>
    </w:p>
    <w:sectPr w:rsidR="00AC663B" w:rsidRPr="00AC663B" w:rsidSect="006C6AE5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B4C50"/>
    <w:multiLevelType w:val="multilevel"/>
    <w:tmpl w:val="9992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B0F7D"/>
    <w:multiLevelType w:val="multilevel"/>
    <w:tmpl w:val="D6E2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E646B"/>
    <w:multiLevelType w:val="multilevel"/>
    <w:tmpl w:val="37B2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60044"/>
    <w:rsid w:val="004F5B69"/>
    <w:rsid w:val="006C6AE5"/>
    <w:rsid w:val="00AC663B"/>
    <w:rsid w:val="00B60044"/>
    <w:rsid w:val="00D37551"/>
    <w:rsid w:val="00E42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HP</cp:lastModifiedBy>
  <cp:revision>7</cp:revision>
  <dcterms:created xsi:type="dcterms:W3CDTF">2020-07-23T07:51:00Z</dcterms:created>
  <dcterms:modified xsi:type="dcterms:W3CDTF">2020-09-16T10:42:00Z</dcterms:modified>
</cp:coreProperties>
</file>