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CAC" w:rsidRPr="00D72E82" w:rsidRDefault="009B7CAC" w:rsidP="009B7CAC">
      <w:pPr>
        <w:pStyle w:val="2"/>
        <w:rPr>
          <w:rFonts w:ascii="Times New Roman" w:hAnsi="Times New Roman" w:cs="Times New Roman"/>
        </w:rPr>
      </w:pPr>
      <w:r w:rsidRPr="00D72E82">
        <w:rPr>
          <w:rFonts w:ascii="Times New Roman" w:hAnsi="Times New Roman" w:cs="Times New Roman"/>
        </w:rPr>
        <w:t>Дошкольный возраст – самоценный этап в развитии экологической культуры человека.</w:t>
      </w:r>
    </w:p>
    <w:p w:rsidR="009B7CAC" w:rsidRPr="00D72E82" w:rsidRDefault="009B7CAC" w:rsidP="009B7CAC">
      <w:pPr>
        <w:ind w:right="283"/>
        <w:rPr>
          <w:rFonts w:ascii="Times New Roman" w:hAnsi="Times New Roman"/>
          <w:b/>
          <w:i/>
          <w:color w:val="365F91"/>
          <w:sz w:val="24"/>
          <w:szCs w:val="24"/>
        </w:rPr>
      </w:pPr>
    </w:p>
    <w:p w:rsidR="009B7CAC" w:rsidRPr="00D72E82" w:rsidRDefault="009B7CAC" w:rsidP="009B7CAC">
      <w:pPr>
        <w:rPr>
          <w:rStyle w:val="apple-converted-space"/>
          <w:rFonts w:ascii="Times New Roman" w:hAnsi="Times New Roman"/>
          <w:bCs/>
        </w:rPr>
      </w:pPr>
      <w:r w:rsidRPr="00D72E82">
        <w:rPr>
          <w:rFonts w:ascii="Times New Roman" w:hAnsi="Times New Roman"/>
        </w:rPr>
        <w:t xml:space="preserve"> </w:t>
      </w:r>
      <w:r w:rsidRPr="00D72E82">
        <w:rPr>
          <w:rStyle w:val="a3"/>
          <w:rFonts w:ascii="Times New Roman" w:hAnsi="Times New Roman"/>
          <w:b w:val="0"/>
        </w:rPr>
        <w:t>Этот  возраст характеризуется особой интенсивностью развития эмоционально-ценностного отношения к окружающему, накоплению личного опыта взаимодействия с окружающим миром. В связи с этим, экологическое воспитание детей - дошкольников приобретает важнейшее значение, так как в этом возрасте закладываются основы экологической культуры, что является неотъемлемой частью духовной культуры человека.</w:t>
      </w:r>
      <w:r w:rsidRPr="00D72E82">
        <w:rPr>
          <w:rStyle w:val="apple-converted-space"/>
          <w:rFonts w:ascii="Times New Roman" w:hAnsi="Times New Roman"/>
          <w:bCs/>
        </w:rPr>
        <w:t> </w:t>
      </w:r>
    </w:p>
    <w:p w:rsidR="009B7CAC" w:rsidRPr="00D72E82" w:rsidRDefault="009B7CAC" w:rsidP="009B7CAC">
      <w:pPr>
        <w:rPr>
          <w:rFonts w:ascii="Times New Roman" w:hAnsi="Times New Roman"/>
          <w:shd w:val="clear" w:color="auto" w:fill="FFFFFF"/>
        </w:rPr>
      </w:pPr>
      <w:r w:rsidRPr="00D72E82">
        <w:rPr>
          <w:rFonts w:ascii="Times New Roman" w:hAnsi="Times New Roman"/>
          <w:shd w:val="clear" w:color="auto" w:fill="FFFFFF"/>
        </w:rPr>
        <w:t>Благодаря этому возможны формирование у детей экологических знаний, норм и правил взаимодействия с природой, воспитание сопереживания к ней, активность в решении некоторых экологических проблем.</w:t>
      </w:r>
    </w:p>
    <w:p w:rsidR="009B7CAC" w:rsidRPr="00D72E82" w:rsidRDefault="009B7CAC" w:rsidP="009B7CAC">
      <w:pPr>
        <w:rPr>
          <w:rFonts w:ascii="Times New Roman" w:hAnsi="Times New Roman"/>
        </w:rPr>
      </w:pPr>
      <w:r w:rsidRPr="00D72E82">
        <w:rPr>
          <w:rFonts w:ascii="Times New Roman" w:hAnsi="Times New Roman"/>
          <w:shd w:val="clear" w:color="auto" w:fill="FFFFFF"/>
        </w:rPr>
        <w:t xml:space="preserve">Воспитать в детях положительное </w:t>
      </w:r>
      <w:r w:rsidRPr="00D72E82">
        <w:rPr>
          <w:rFonts w:ascii="Times New Roman" w:hAnsi="Times New Roman"/>
        </w:rPr>
        <w:t xml:space="preserve">отношение к природе возможно лишь тогда, когда сами родители обладают экологической культурой. Эффект воспитания детей во многом обусловлен тем, насколько экологические ценности воспринимаются взрослыми как жизненно необходимые.     </w:t>
      </w:r>
    </w:p>
    <w:p w:rsidR="009B7CAC" w:rsidRPr="00D72E82" w:rsidRDefault="009B7CAC" w:rsidP="009B7CAC">
      <w:pPr>
        <w:rPr>
          <w:rFonts w:ascii="Times New Roman" w:hAnsi="Times New Roman"/>
        </w:rPr>
      </w:pPr>
    </w:p>
    <w:p w:rsidR="009B7CAC" w:rsidRPr="00D72E82" w:rsidRDefault="009B7CAC" w:rsidP="009B7CAC">
      <w:pPr>
        <w:rPr>
          <w:rStyle w:val="apple-converted-space"/>
          <w:rFonts w:ascii="Times New Roman" w:hAnsi="Times New Roman"/>
          <w:shd w:val="clear" w:color="auto" w:fill="FFFFFF"/>
        </w:rPr>
      </w:pPr>
      <w:r w:rsidRPr="00D72E82">
        <w:rPr>
          <w:rFonts w:ascii="Times New Roman" w:hAnsi="Times New Roman"/>
        </w:rPr>
        <w:t>Заметное влияние на воспитание ребенка оказывает уклад, уровень, качество и стиль жизни семьи. Дети очень восприимчивы к тому, что видят вокруг</w:t>
      </w:r>
      <w:r w:rsidRPr="00D72E82">
        <w:rPr>
          <w:rFonts w:ascii="Times New Roman" w:hAnsi="Times New Roman"/>
          <w:shd w:val="clear" w:color="auto" w:fill="FFFFFF"/>
        </w:rPr>
        <w:t xml:space="preserve"> себя. Они ведут себя так, как окружающие их взрослые.</w:t>
      </w:r>
      <w:r w:rsidRPr="00D72E82">
        <w:rPr>
          <w:rStyle w:val="apple-converted-space"/>
          <w:rFonts w:ascii="Times New Roman" w:hAnsi="Times New Roman"/>
          <w:shd w:val="clear" w:color="auto" w:fill="FFFFFF"/>
        </w:rPr>
        <w:t> </w:t>
      </w:r>
    </w:p>
    <w:p w:rsidR="009B7CAC" w:rsidRPr="00D72E82" w:rsidRDefault="009B7CAC" w:rsidP="009B7CAC">
      <w:pPr>
        <w:rPr>
          <w:rFonts w:ascii="Times New Roman" w:hAnsi="Times New Roman"/>
        </w:rPr>
      </w:pPr>
      <w:r w:rsidRPr="00D72E82">
        <w:rPr>
          <w:rFonts w:ascii="Times New Roman" w:hAnsi="Times New Roman"/>
          <w:shd w:val="clear" w:color="auto" w:fill="FFFFFF"/>
        </w:rPr>
        <w:t>Родители должны осознать, что нельзя требовать от ребенка выполнения какого-либо правила поведения, если взрослые сами не всегда ему следуют.</w:t>
      </w:r>
    </w:p>
    <w:p w:rsidR="009B7CAC" w:rsidRPr="00D72E82" w:rsidRDefault="009B7CAC" w:rsidP="009B7CAC">
      <w:pPr>
        <w:ind w:right="473"/>
        <w:rPr>
          <w:rFonts w:ascii="Times New Roman" w:hAnsi="Times New Roman"/>
          <w:sz w:val="24"/>
          <w:szCs w:val="24"/>
        </w:rPr>
      </w:pPr>
    </w:p>
    <w:p w:rsidR="009B7CAC" w:rsidRPr="00D72E82" w:rsidRDefault="009B7CAC" w:rsidP="009B7CAC">
      <w:pPr>
        <w:pStyle w:val="c6"/>
        <w:shd w:val="clear" w:color="auto" w:fill="FFFFFF"/>
        <w:spacing w:before="0" w:beforeAutospacing="0" w:after="0" w:afterAutospacing="0"/>
        <w:jc w:val="both"/>
        <w:rPr>
          <w:b/>
          <w:i/>
          <w:color w:val="00B050"/>
        </w:rPr>
      </w:pPr>
      <w:r w:rsidRPr="00D72E82">
        <w:rPr>
          <w:rStyle w:val="c2"/>
          <w:i/>
          <w:color w:val="00B050"/>
          <w:sz w:val="26"/>
          <w:szCs w:val="26"/>
        </w:rPr>
        <w:t>Экологическая культура включает в себя следующие компоненты:</w:t>
      </w:r>
    </w:p>
    <w:p w:rsidR="009B7CAC" w:rsidRPr="00D72E82" w:rsidRDefault="009B7CAC" w:rsidP="009B7CAC">
      <w:pPr>
        <w:pStyle w:val="c6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6"/>
          <w:szCs w:val="26"/>
        </w:rPr>
      </w:pPr>
      <w:r w:rsidRPr="00D72E82">
        <w:rPr>
          <w:rStyle w:val="c2"/>
          <w:i/>
          <w:color w:val="000000"/>
          <w:sz w:val="26"/>
          <w:szCs w:val="26"/>
        </w:rPr>
        <w:t>-  экологические знания и умения;</w:t>
      </w:r>
    </w:p>
    <w:p w:rsidR="009B7CAC" w:rsidRPr="00D72E82" w:rsidRDefault="009B7CAC" w:rsidP="009B7CAC">
      <w:pPr>
        <w:pStyle w:val="c6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6"/>
          <w:szCs w:val="26"/>
        </w:rPr>
      </w:pPr>
      <w:r w:rsidRPr="00D72E82">
        <w:rPr>
          <w:rStyle w:val="c2"/>
          <w:i/>
          <w:color w:val="000000"/>
          <w:sz w:val="26"/>
          <w:szCs w:val="26"/>
        </w:rPr>
        <w:t>-  экологическое мышление;</w:t>
      </w:r>
    </w:p>
    <w:p w:rsidR="009B7CAC" w:rsidRPr="00D72E82" w:rsidRDefault="009B7CAC" w:rsidP="009B7CAC">
      <w:pPr>
        <w:pStyle w:val="c6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6"/>
          <w:szCs w:val="26"/>
        </w:rPr>
      </w:pPr>
      <w:r w:rsidRPr="00D72E82">
        <w:rPr>
          <w:rStyle w:val="c2"/>
          <w:i/>
          <w:color w:val="000000"/>
          <w:sz w:val="26"/>
          <w:szCs w:val="26"/>
        </w:rPr>
        <w:t>-  ценностные ориентации;</w:t>
      </w:r>
    </w:p>
    <w:p w:rsidR="009B7CAC" w:rsidRPr="00D72E82" w:rsidRDefault="009B7CAC" w:rsidP="009B7CAC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b/>
          <w:i/>
          <w:color w:val="000000"/>
          <w:sz w:val="26"/>
          <w:szCs w:val="26"/>
        </w:rPr>
      </w:pPr>
      <w:r w:rsidRPr="00D72E82">
        <w:rPr>
          <w:rStyle w:val="c2"/>
          <w:i/>
          <w:color w:val="000000"/>
          <w:sz w:val="26"/>
          <w:szCs w:val="26"/>
        </w:rPr>
        <w:t>- экологически оправданное поведение.</w:t>
      </w:r>
    </w:p>
    <w:p w:rsidR="009B7CAC" w:rsidRPr="004B18C0" w:rsidRDefault="009B7CAC" w:rsidP="009B7CAC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26"/>
          <w:szCs w:val="26"/>
        </w:rPr>
      </w:pPr>
    </w:p>
    <w:p w:rsidR="009B7CAC" w:rsidRDefault="009B7CAC" w:rsidP="009B7CAC">
      <w:pPr>
        <w:ind w:right="283"/>
        <w:rPr>
          <w:rFonts w:ascii="Arial" w:hAnsi="Arial" w:cs="Arial"/>
          <w:noProof/>
          <w:lang w:eastAsia="ru-RU"/>
        </w:rPr>
      </w:pPr>
      <w:r>
        <w:rPr>
          <w:rFonts w:ascii="Arial" w:hAnsi="Arial" w:cs="Arial"/>
          <w:noProof/>
          <w:lang w:eastAsia="ru-RU"/>
        </w:rPr>
        <w:t xml:space="preserve">  </w:t>
      </w:r>
      <w:r>
        <w:rPr>
          <w:rFonts w:ascii="Arial" w:hAnsi="Arial" w:cs="Arial"/>
          <w:noProof/>
          <w:lang w:eastAsia="ru-RU"/>
        </w:rPr>
        <w:drawing>
          <wp:inline distT="0" distB="0" distL="0" distR="0" wp14:anchorId="794CB7CA">
            <wp:extent cx="2560153" cy="2114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279" cy="211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7CAC" w:rsidRPr="009B7CAC" w:rsidRDefault="009B7CAC" w:rsidP="009B7CAC">
      <w:pPr>
        <w:spacing w:line="240" w:lineRule="auto"/>
        <w:ind w:right="284"/>
        <w:rPr>
          <w:rFonts w:ascii="Times New Roman" w:hAnsi="Times New Roman"/>
          <w:sz w:val="28"/>
          <w:szCs w:val="28"/>
          <w:lang w:val="en-US"/>
        </w:rPr>
      </w:pPr>
    </w:p>
    <w:p w:rsidR="00D72E82" w:rsidRDefault="009B7CAC" w:rsidP="009B7CAC">
      <w:pPr>
        <w:spacing w:line="240" w:lineRule="auto"/>
        <w:ind w:righ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</w:p>
    <w:p w:rsidR="009B7CAC" w:rsidRPr="00480186" w:rsidRDefault="009B7CAC" w:rsidP="009B7CAC">
      <w:pPr>
        <w:spacing w:line="240" w:lineRule="auto"/>
        <w:ind w:right="284"/>
        <w:rPr>
          <w:rFonts w:ascii="Times New Roman" w:hAnsi="Times New Roman"/>
          <w:sz w:val="28"/>
          <w:szCs w:val="28"/>
        </w:rPr>
      </w:pPr>
      <w:r w:rsidRPr="00A271A3">
        <w:rPr>
          <w:rFonts w:ascii="Times New Roman" w:hAnsi="Times New Roman"/>
          <w:b/>
          <w:i/>
          <w:color w:val="365F91"/>
          <w:sz w:val="28"/>
          <w:szCs w:val="28"/>
        </w:rPr>
        <w:lastRenderedPageBreak/>
        <w:t>Советы родителям:</w:t>
      </w:r>
    </w:p>
    <w:p w:rsidR="009B7CAC" w:rsidRDefault="009B7CAC" w:rsidP="009B7CAC">
      <w:pPr>
        <w:numPr>
          <w:ilvl w:val="0"/>
          <w:numId w:val="1"/>
        </w:numPr>
        <w:spacing w:line="240" w:lineRule="auto"/>
        <w:ind w:righ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Рассказывайте детям о загрязнении планеты. Объясняйте ребёнку, что хоть один не брошенный фантик на землю делает природу чище.</w:t>
      </w:r>
    </w:p>
    <w:p w:rsidR="009B7CAC" w:rsidRDefault="009B7CAC" w:rsidP="009B7CAC">
      <w:pPr>
        <w:numPr>
          <w:ilvl w:val="0"/>
          <w:numId w:val="1"/>
        </w:numPr>
        <w:spacing w:line="240" w:lineRule="auto"/>
        <w:ind w:righ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Помните о том, что зачастую небрежное, а порой и  жестокое отношение детей к природе объясняется отсутствием у них необходимых знаний.</w:t>
      </w:r>
    </w:p>
    <w:p w:rsidR="009B7CAC" w:rsidRDefault="009B7CAC" w:rsidP="009B7CAC">
      <w:pPr>
        <w:numPr>
          <w:ilvl w:val="0"/>
          <w:numId w:val="1"/>
        </w:numPr>
        <w:spacing w:line="240" w:lineRule="auto"/>
        <w:ind w:righ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Обращайте внимание детей на красоту природы. Даже если вы гуляете во дворе.</w:t>
      </w:r>
    </w:p>
    <w:p w:rsidR="009B7CAC" w:rsidRPr="009B7CAC" w:rsidRDefault="009B7CAC" w:rsidP="009B7CAC">
      <w:pPr>
        <w:numPr>
          <w:ilvl w:val="0"/>
          <w:numId w:val="1"/>
        </w:numPr>
        <w:spacing w:line="240" w:lineRule="auto"/>
        <w:ind w:righ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Расспрашивайте своих детей, как они относятся к природе, животным. Беседуйте, обсуждайте с детьми эти немаловажные вопросы, ведь дети – наше будущее.</w:t>
      </w:r>
    </w:p>
    <w:p w:rsidR="009B7CAC" w:rsidRDefault="009B7CAC" w:rsidP="009B7CAC">
      <w:pPr>
        <w:pStyle w:val="a4"/>
        <w:shd w:val="clear" w:color="auto" w:fill="FFFFFF"/>
        <w:spacing w:before="0" w:beforeAutospacing="0" w:after="150" w:afterAutospacing="0"/>
        <w:ind w:left="720"/>
        <w:rPr>
          <w:rStyle w:val="a5"/>
          <w:rFonts w:ascii="Calibri" w:hAnsi="Calibri" w:cs="Arial"/>
          <w:b/>
          <w:bCs/>
          <w:color w:val="00B050"/>
          <w:sz w:val="32"/>
          <w:szCs w:val="32"/>
          <w:lang w:val="en-US"/>
        </w:rPr>
      </w:pPr>
    </w:p>
    <w:p w:rsidR="009B7CAC" w:rsidRDefault="009B7CAC" w:rsidP="009B7CAC">
      <w:pPr>
        <w:pStyle w:val="a4"/>
        <w:shd w:val="clear" w:color="auto" w:fill="FFFFFF"/>
        <w:spacing w:before="0" w:beforeAutospacing="0" w:after="150" w:afterAutospacing="0"/>
        <w:ind w:left="720"/>
        <w:rPr>
          <w:rStyle w:val="a5"/>
          <w:rFonts w:ascii="Calibri" w:hAnsi="Calibri" w:cs="Arial"/>
          <w:b/>
          <w:bCs/>
          <w:color w:val="00B050"/>
          <w:sz w:val="32"/>
          <w:szCs w:val="32"/>
          <w:lang w:val="en-US"/>
        </w:rPr>
      </w:pPr>
    </w:p>
    <w:p w:rsidR="009B7CAC" w:rsidRDefault="009B7CAC" w:rsidP="009B7CAC">
      <w:pPr>
        <w:pStyle w:val="a4"/>
        <w:shd w:val="clear" w:color="auto" w:fill="FFFFFF"/>
        <w:spacing w:before="0" w:beforeAutospacing="0" w:after="150" w:afterAutospacing="0"/>
        <w:ind w:left="720"/>
        <w:rPr>
          <w:rStyle w:val="a5"/>
          <w:rFonts w:ascii="Calibri" w:hAnsi="Calibri" w:cs="Arial"/>
          <w:b/>
          <w:bCs/>
          <w:color w:val="00B050"/>
          <w:sz w:val="32"/>
          <w:szCs w:val="32"/>
          <w:lang w:val="en-US"/>
        </w:rPr>
      </w:pPr>
    </w:p>
    <w:p w:rsidR="009B7CAC" w:rsidRDefault="009B7CAC" w:rsidP="009B7CAC">
      <w:pPr>
        <w:pStyle w:val="a4"/>
        <w:shd w:val="clear" w:color="auto" w:fill="FFFFFF"/>
        <w:spacing w:before="0" w:beforeAutospacing="0" w:after="150" w:afterAutospacing="0"/>
        <w:ind w:left="720"/>
        <w:rPr>
          <w:rStyle w:val="a5"/>
          <w:rFonts w:ascii="Calibri" w:hAnsi="Calibri" w:cs="Arial"/>
          <w:b/>
          <w:bCs/>
          <w:color w:val="00B050"/>
          <w:sz w:val="32"/>
          <w:szCs w:val="32"/>
          <w:lang w:val="en-US"/>
        </w:rPr>
      </w:pPr>
    </w:p>
    <w:p w:rsidR="009B7CAC" w:rsidRDefault="009B7CAC" w:rsidP="009B7CAC">
      <w:pPr>
        <w:pStyle w:val="a4"/>
        <w:shd w:val="clear" w:color="auto" w:fill="FFFFFF"/>
        <w:spacing w:before="0" w:beforeAutospacing="0" w:after="150" w:afterAutospacing="0"/>
        <w:ind w:left="720"/>
        <w:rPr>
          <w:rStyle w:val="a5"/>
          <w:rFonts w:ascii="Calibri" w:hAnsi="Calibri" w:cs="Arial"/>
          <w:b/>
          <w:bCs/>
          <w:color w:val="00B050"/>
          <w:sz w:val="32"/>
          <w:szCs w:val="32"/>
          <w:lang w:val="en-US"/>
        </w:rPr>
      </w:pPr>
    </w:p>
    <w:p w:rsidR="009B7CAC" w:rsidRPr="007B7322" w:rsidRDefault="009B7CAC" w:rsidP="009B7CAC">
      <w:pPr>
        <w:pStyle w:val="a4"/>
        <w:shd w:val="clear" w:color="auto" w:fill="FFFFFF"/>
        <w:spacing w:before="0" w:beforeAutospacing="0" w:after="150" w:afterAutospacing="0"/>
        <w:ind w:left="720"/>
        <w:rPr>
          <w:rStyle w:val="a5"/>
          <w:rFonts w:ascii="Arial" w:hAnsi="Arial" w:cs="Arial"/>
          <w:i w:val="0"/>
          <w:iCs w:val="0"/>
          <w:color w:val="00B050"/>
          <w:sz w:val="20"/>
          <w:szCs w:val="20"/>
        </w:rPr>
      </w:pPr>
      <w:r w:rsidRPr="007B7322">
        <w:rPr>
          <w:rStyle w:val="a5"/>
          <w:rFonts w:ascii="Calibri" w:hAnsi="Calibri" w:cs="Arial"/>
          <w:b/>
          <w:bCs/>
          <w:color w:val="00B050"/>
          <w:sz w:val="32"/>
          <w:szCs w:val="32"/>
        </w:rPr>
        <w:lastRenderedPageBreak/>
        <w:t>Природа - это уникальная книга.</w:t>
      </w:r>
      <w:r w:rsidRPr="007B7322">
        <w:rPr>
          <w:rStyle w:val="apple-converted-space"/>
          <w:rFonts w:ascii="Calibri" w:hAnsi="Calibri" w:cs="Arial"/>
          <w:b/>
          <w:bCs/>
          <w:i/>
          <w:iCs/>
          <w:color w:val="00B050"/>
          <w:sz w:val="32"/>
          <w:szCs w:val="32"/>
        </w:rPr>
        <w:t> </w:t>
      </w:r>
      <w:r w:rsidRPr="007B7322">
        <w:rPr>
          <w:rFonts w:ascii="Calibri" w:hAnsi="Calibri" w:cs="Arial"/>
          <w:b/>
          <w:bCs/>
          <w:color w:val="00B050"/>
          <w:sz w:val="32"/>
          <w:szCs w:val="32"/>
        </w:rPr>
        <w:br/>
      </w:r>
      <w:r w:rsidRPr="007B7322">
        <w:rPr>
          <w:rStyle w:val="a5"/>
          <w:rFonts w:ascii="Calibri" w:hAnsi="Calibri" w:cs="Arial"/>
          <w:b/>
          <w:bCs/>
          <w:color w:val="00B050"/>
          <w:sz w:val="32"/>
          <w:szCs w:val="32"/>
        </w:rPr>
        <w:t>Ее тираж - один экземпляр.</w:t>
      </w:r>
      <w:r w:rsidRPr="007B7322">
        <w:rPr>
          <w:rStyle w:val="apple-converted-space"/>
          <w:rFonts w:ascii="Calibri" w:hAnsi="Calibri" w:cs="Arial"/>
          <w:b/>
          <w:bCs/>
          <w:i/>
          <w:iCs/>
          <w:color w:val="00B050"/>
          <w:sz w:val="32"/>
          <w:szCs w:val="32"/>
        </w:rPr>
        <w:t> </w:t>
      </w:r>
      <w:r w:rsidRPr="007B7322">
        <w:rPr>
          <w:rFonts w:ascii="Calibri" w:hAnsi="Calibri" w:cs="Arial"/>
          <w:b/>
          <w:bCs/>
          <w:i/>
          <w:iCs/>
          <w:color w:val="00B050"/>
          <w:sz w:val="32"/>
          <w:szCs w:val="32"/>
        </w:rPr>
        <w:br/>
      </w:r>
      <w:r w:rsidRPr="007B7322">
        <w:rPr>
          <w:rStyle w:val="a5"/>
          <w:rFonts w:ascii="Calibri" w:hAnsi="Calibri" w:cs="Arial"/>
          <w:b/>
          <w:bCs/>
          <w:color w:val="00B050"/>
          <w:sz w:val="32"/>
          <w:szCs w:val="32"/>
        </w:rPr>
        <w:t>Только один!</w:t>
      </w:r>
      <w:r w:rsidRPr="007B7322">
        <w:rPr>
          <w:rStyle w:val="apple-converted-space"/>
          <w:rFonts w:ascii="Calibri" w:hAnsi="Calibri" w:cs="Arial"/>
          <w:b/>
          <w:bCs/>
          <w:i/>
          <w:iCs/>
          <w:color w:val="00B050"/>
          <w:sz w:val="32"/>
          <w:szCs w:val="32"/>
        </w:rPr>
        <w:t> </w:t>
      </w:r>
      <w:r w:rsidRPr="007B7322">
        <w:rPr>
          <w:rFonts w:ascii="Calibri" w:hAnsi="Calibri" w:cs="Arial"/>
          <w:b/>
          <w:bCs/>
          <w:i/>
          <w:iCs/>
          <w:color w:val="00B050"/>
          <w:sz w:val="32"/>
          <w:szCs w:val="32"/>
        </w:rPr>
        <w:br/>
      </w:r>
      <w:r w:rsidRPr="007B7322">
        <w:rPr>
          <w:rStyle w:val="a5"/>
          <w:rFonts w:ascii="Calibri" w:hAnsi="Calibri" w:cs="Arial"/>
          <w:b/>
          <w:bCs/>
          <w:color w:val="00B050"/>
          <w:sz w:val="32"/>
          <w:szCs w:val="32"/>
        </w:rPr>
        <w:t>И поэтому, читая ее,</w:t>
      </w:r>
      <w:r w:rsidRPr="007B7322">
        <w:rPr>
          <w:rStyle w:val="apple-converted-space"/>
          <w:rFonts w:ascii="Calibri" w:hAnsi="Calibri" w:cs="Arial"/>
          <w:b/>
          <w:bCs/>
          <w:i/>
          <w:iCs/>
          <w:color w:val="00B050"/>
          <w:sz w:val="32"/>
          <w:szCs w:val="32"/>
        </w:rPr>
        <w:t> </w:t>
      </w:r>
      <w:r w:rsidRPr="007B7322">
        <w:rPr>
          <w:rFonts w:ascii="Calibri" w:hAnsi="Calibri" w:cs="Arial"/>
          <w:b/>
          <w:bCs/>
          <w:i/>
          <w:iCs/>
          <w:color w:val="00B050"/>
          <w:sz w:val="32"/>
          <w:szCs w:val="32"/>
        </w:rPr>
        <w:br/>
      </w:r>
      <w:r w:rsidRPr="007B7322">
        <w:rPr>
          <w:rStyle w:val="a5"/>
          <w:rFonts w:ascii="Calibri" w:hAnsi="Calibri" w:cs="Arial"/>
          <w:b/>
          <w:bCs/>
          <w:color w:val="00B050"/>
          <w:sz w:val="32"/>
          <w:szCs w:val="32"/>
        </w:rPr>
        <w:t>Нужно беречь каждую страницу</w:t>
      </w:r>
      <w:r w:rsidRPr="007B7322">
        <w:rPr>
          <w:rStyle w:val="a5"/>
          <w:rFonts w:ascii="Arial" w:hAnsi="Arial" w:cs="Arial"/>
          <w:b/>
          <w:bCs/>
          <w:color w:val="00B050"/>
          <w:sz w:val="36"/>
          <w:szCs w:val="36"/>
        </w:rPr>
        <w:t>.</w:t>
      </w:r>
    </w:p>
    <w:p w:rsidR="009B7CAC" w:rsidRDefault="009B7CAC" w:rsidP="009B7CAC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 Black" w:hAnsi="Arial Black" w:cs="Arial"/>
          <w:noProof/>
          <w:color w:val="008000"/>
        </w:rPr>
      </w:pPr>
      <w:r w:rsidRPr="009668FA">
        <w:rPr>
          <w:rFonts w:ascii="Arial Black" w:hAnsi="Arial Black" w:cs="Arial"/>
          <w:noProof/>
          <w:color w:val="008000"/>
        </w:rPr>
        <w:drawing>
          <wp:inline distT="0" distB="0" distL="0" distR="0" wp14:anchorId="6074FDF0" wp14:editId="033ECF03">
            <wp:extent cx="2628900" cy="2143125"/>
            <wp:effectExtent l="0" t="0" r="0" b="9525"/>
            <wp:docPr id="2" name="Рисунок 2" descr="http://solnsavinsk.caduk.ru/images/79ngshag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solnsavinsk.caduk.ru/images/79ngshag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CAC" w:rsidRPr="009648FF" w:rsidRDefault="009B7CAC" w:rsidP="009B7CAC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0"/>
          <w:szCs w:val="20"/>
        </w:rPr>
      </w:pPr>
    </w:p>
    <w:p w:rsidR="009B7CAC" w:rsidRPr="009648FF" w:rsidRDefault="009B7CAC" w:rsidP="009B7CAC">
      <w:pPr>
        <w:ind w:right="473"/>
        <w:rPr>
          <w:rFonts w:ascii="Arial" w:hAnsi="Arial" w:cs="Arial"/>
          <w:b/>
          <w:sz w:val="24"/>
          <w:szCs w:val="24"/>
          <w:u w:val="single"/>
        </w:rPr>
      </w:pPr>
      <w:r w:rsidRPr="009648FF">
        <w:rPr>
          <w:rFonts w:ascii="Arial" w:hAnsi="Arial" w:cs="Arial"/>
          <w:b/>
          <w:sz w:val="24"/>
          <w:szCs w:val="24"/>
          <w:u w:val="single"/>
        </w:rPr>
        <w:t>Китайская пословица:</w:t>
      </w:r>
    </w:p>
    <w:p w:rsidR="009B7CAC" w:rsidRDefault="009B7CAC" w:rsidP="009B7CAC">
      <w:pPr>
        <w:ind w:right="473"/>
        <w:rPr>
          <w:rFonts w:ascii="Arial" w:hAnsi="Arial" w:cs="Arial"/>
          <w:b/>
          <w:sz w:val="24"/>
          <w:szCs w:val="24"/>
        </w:rPr>
      </w:pPr>
      <w:r w:rsidRPr="009648FF">
        <w:rPr>
          <w:rFonts w:ascii="Arial" w:hAnsi="Arial" w:cs="Arial"/>
          <w:b/>
          <w:sz w:val="24"/>
          <w:szCs w:val="24"/>
        </w:rPr>
        <w:t>Если Вы думаете на год вперёд</w:t>
      </w:r>
    </w:p>
    <w:p w:rsidR="009B7CAC" w:rsidRPr="009648FF" w:rsidRDefault="009B7CAC" w:rsidP="009B7CAC">
      <w:pPr>
        <w:ind w:right="473"/>
        <w:rPr>
          <w:rFonts w:ascii="Arial" w:hAnsi="Arial" w:cs="Arial"/>
          <w:b/>
          <w:sz w:val="24"/>
          <w:szCs w:val="24"/>
        </w:rPr>
      </w:pPr>
      <w:r w:rsidRPr="009648FF">
        <w:rPr>
          <w:rFonts w:ascii="Arial" w:hAnsi="Arial" w:cs="Arial"/>
          <w:b/>
          <w:sz w:val="24"/>
          <w:szCs w:val="24"/>
        </w:rPr>
        <w:t xml:space="preserve"> – сажайте зёрна,</w:t>
      </w:r>
    </w:p>
    <w:p w:rsidR="009B7CAC" w:rsidRPr="009648FF" w:rsidRDefault="009B7CAC" w:rsidP="009B7CAC">
      <w:pPr>
        <w:ind w:right="473"/>
        <w:rPr>
          <w:rFonts w:ascii="Arial" w:hAnsi="Arial" w:cs="Arial"/>
          <w:b/>
          <w:sz w:val="24"/>
          <w:szCs w:val="24"/>
        </w:rPr>
      </w:pPr>
      <w:r w:rsidRPr="009648FF">
        <w:rPr>
          <w:rFonts w:ascii="Arial" w:hAnsi="Arial" w:cs="Arial"/>
          <w:b/>
          <w:sz w:val="24"/>
          <w:szCs w:val="24"/>
        </w:rPr>
        <w:t>Если Вы думаете на 10 лет вперёд – сажайте деревья,</w:t>
      </w:r>
    </w:p>
    <w:p w:rsidR="009B7CAC" w:rsidRPr="009B7CAC" w:rsidRDefault="009B7CAC" w:rsidP="009B7CAC">
      <w:pPr>
        <w:ind w:right="473"/>
        <w:rPr>
          <w:rFonts w:ascii="Arial" w:hAnsi="Arial" w:cs="Arial"/>
          <w:b/>
          <w:sz w:val="24"/>
          <w:szCs w:val="24"/>
        </w:rPr>
      </w:pPr>
      <w:r w:rsidRPr="009648FF">
        <w:rPr>
          <w:rFonts w:ascii="Arial" w:hAnsi="Arial" w:cs="Arial"/>
          <w:b/>
          <w:sz w:val="24"/>
          <w:szCs w:val="24"/>
        </w:rPr>
        <w:t>Если Вы думаете на 100 лет вперёд – воспитайте человека!</w:t>
      </w:r>
    </w:p>
    <w:p w:rsidR="009B7CAC" w:rsidRDefault="009B7CAC" w:rsidP="009B7CAC">
      <w:pPr>
        <w:spacing w:line="240" w:lineRule="auto"/>
        <w:ind w:right="471"/>
        <w:jc w:val="center"/>
        <w:rPr>
          <w:rFonts w:ascii="Arial Black" w:hAnsi="Arial Black"/>
          <w:color w:val="0070C0"/>
          <w:sz w:val="24"/>
          <w:szCs w:val="24"/>
          <w:lang w:val="en-US"/>
        </w:rPr>
      </w:pPr>
    </w:p>
    <w:p w:rsidR="009B7CAC" w:rsidRPr="00C91784" w:rsidRDefault="009B7CAC" w:rsidP="009B7CAC">
      <w:pPr>
        <w:spacing w:line="240" w:lineRule="auto"/>
        <w:ind w:right="471"/>
        <w:jc w:val="center"/>
        <w:rPr>
          <w:rFonts w:ascii="Arial Black" w:hAnsi="Arial Black"/>
          <w:color w:val="0070C0"/>
          <w:sz w:val="24"/>
          <w:szCs w:val="24"/>
        </w:rPr>
      </w:pPr>
      <w:r w:rsidRPr="00C91784">
        <w:rPr>
          <w:rFonts w:ascii="Arial Black" w:hAnsi="Arial Black"/>
          <w:color w:val="0070C0"/>
          <w:sz w:val="24"/>
          <w:szCs w:val="24"/>
        </w:rPr>
        <w:lastRenderedPageBreak/>
        <w:t>Давайте сохраним</w:t>
      </w:r>
    </w:p>
    <w:p w:rsidR="009B7CAC" w:rsidRPr="00C91784" w:rsidRDefault="009B7CAC" w:rsidP="009B7CAC">
      <w:pPr>
        <w:spacing w:line="240" w:lineRule="auto"/>
        <w:ind w:right="471"/>
        <w:jc w:val="center"/>
        <w:rPr>
          <w:rFonts w:ascii="Arial Black" w:hAnsi="Arial Black"/>
          <w:color w:val="0070C0"/>
          <w:sz w:val="24"/>
          <w:szCs w:val="24"/>
        </w:rPr>
      </w:pPr>
      <w:r w:rsidRPr="00C91784">
        <w:rPr>
          <w:rFonts w:ascii="Arial Black" w:hAnsi="Arial Black"/>
          <w:color w:val="0070C0"/>
          <w:sz w:val="24"/>
          <w:szCs w:val="24"/>
        </w:rPr>
        <w:t>Ромашку на лугу.</w:t>
      </w:r>
    </w:p>
    <w:p w:rsidR="009B7CAC" w:rsidRPr="00C91784" w:rsidRDefault="009B7CAC" w:rsidP="009B7CAC">
      <w:pPr>
        <w:spacing w:line="240" w:lineRule="auto"/>
        <w:ind w:right="471"/>
        <w:jc w:val="center"/>
        <w:rPr>
          <w:rFonts w:ascii="Arial Black" w:hAnsi="Arial Black"/>
          <w:color w:val="0070C0"/>
          <w:sz w:val="24"/>
          <w:szCs w:val="24"/>
        </w:rPr>
      </w:pPr>
      <w:r w:rsidRPr="00C91784">
        <w:rPr>
          <w:rFonts w:ascii="Arial Black" w:hAnsi="Arial Black"/>
          <w:color w:val="0070C0"/>
          <w:sz w:val="24"/>
          <w:szCs w:val="24"/>
        </w:rPr>
        <w:t>Кувшинку на реке</w:t>
      </w:r>
    </w:p>
    <w:p w:rsidR="009B7CAC" w:rsidRPr="00C91784" w:rsidRDefault="009B7CAC" w:rsidP="009B7CAC">
      <w:pPr>
        <w:spacing w:line="240" w:lineRule="auto"/>
        <w:ind w:right="471"/>
        <w:jc w:val="center"/>
        <w:rPr>
          <w:rFonts w:ascii="Arial Black" w:hAnsi="Arial Black"/>
          <w:color w:val="0070C0"/>
          <w:sz w:val="24"/>
          <w:szCs w:val="24"/>
        </w:rPr>
      </w:pPr>
      <w:r w:rsidRPr="00C91784">
        <w:rPr>
          <w:rFonts w:ascii="Arial Black" w:hAnsi="Arial Black"/>
          <w:color w:val="0070C0"/>
          <w:sz w:val="24"/>
          <w:szCs w:val="24"/>
        </w:rPr>
        <w:t>И клюкву на болоте.</w:t>
      </w:r>
    </w:p>
    <w:p w:rsidR="009B7CAC" w:rsidRPr="00C91784" w:rsidRDefault="009B7CAC" w:rsidP="009B7CAC">
      <w:pPr>
        <w:spacing w:line="240" w:lineRule="auto"/>
        <w:ind w:right="471"/>
        <w:jc w:val="center"/>
        <w:rPr>
          <w:rFonts w:ascii="Arial Black" w:hAnsi="Arial Black"/>
          <w:color w:val="0070C0"/>
          <w:sz w:val="24"/>
          <w:szCs w:val="24"/>
        </w:rPr>
      </w:pPr>
      <w:r w:rsidRPr="00C91784">
        <w:rPr>
          <w:rFonts w:ascii="Arial Black" w:hAnsi="Arial Black"/>
          <w:color w:val="0070C0"/>
          <w:sz w:val="24"/>
          <w:szCs w:val="24"/>
        </w:rPr>
        <w:t>О, как природа – мать</w:t>
      </w:r>
    </w:p>
    <w:p w:rsidR="009B7CAC" w:rsidRPr="00C91784" w:rsidRDefault="009B7CAC" w:rsidP="009B7CAC">
      <w:pPr>
        <w:spacing w:line="240" w:lineRule="auto"/>
        <w:ind w:right="471"/>
        <w:jc w:val="center"/>
        <w:rPr>
          <w:rFonts w:ascii="Arial Black" w:hAnsi="Arial Black"/>
          <w:color w:val="0070C0"/>
          <w:sz w:val="24"/>
          <w:szCs w:val="24"/>
        </w:rPr>
      </w:pPr>
      <w:proofErr w:type="gramStart"/>
      <w:r w:rsidRPr="00C91784">
        <w:rPr>
          <w:rFonts w:ascii="Arial Black" w:hAnsi="Arial Black"/>
          <w:color w:val="0070C0"/>
          <w:sz w:val="24"/>
          <w:szCs w:val="24"/>
        </w:rPr>
        <w:t>Терпима</w:t>
      </w:r>
      <w:proofErr w:type="gramEnd"/>
      <w:r w:rsidRPr="00C91784">
        <w:rPr>
          <w:rFonts w:ascii="Arial Black" w:hAnsi="Arial Black"/>
          <w:color w:val="0070C0"/>
          <w:sz w:val="24"/>
          <w:szCs w:val="24"/>
        </w:rPr>
        <w:t xml:space="preserve"> и добра!</w:t>
      </w:r>
    </w:p>
    <w:p w:rsidR="009B7CAC" w:rsidRPr="00C91784" w:rsidRDefault="009B7CAC" w:rsidP="009B7CAC">
      <w:pPr>
        <w:spacing w:line="240" w:lineRule="auto"/>
        <w:ind w:right="471"/>
        <w:jc w:val="center"/>
        <w:rPr>
          <w:rFonts w:ascii="Arial Black" w:hAnsi="Arial Black"/>
          <w:color w:val="0070C0"/>
          <w:sz w:val="24"/>
          <w:szCs w:val="24"/>
        </w:rPr>
      </w:pPr>
      <w:r w:rsidRPr="00C91784">
        <w:rPr>
          <w:rFonts w:ascii="Arial Black" w:hAnsi="Arial Black"/>
          <w:color w:val="0070C0"/>
          <w:sz w:val="24"/>
          <w:szCs w:val="24"/>
        </w:rPr>
        <w:t xml:space="preserve">Но чтоб её </w:t>
      </w:r>
      <w:proofErr w:type="gramStart"/>
      <w:r w:rsidRPr="00C91784">
        <w:rPr>
          <w:rFonts w:ascii="Arial Black" w:hAnsi="Arial Black"/>
          <w:color w:val="0070C0"/>
          <w:sz w:val="24"/>
          <w:szCs w:val="24"/>
        </w:rPr>
        <w:t>лихая</w:t>
      </w:r>
      <w:proofErr w:type="gramEnd"/>
    </w:p>
    <w:p w:rsidR="009B7CAC" w:rsidRPr="00C91784" w:rsidRDefault="009B7CAC" w:rsidP="009B7CAC">
      <w:pPr>
        <w:spacing w:line="240" w:lineRule="auto"/>
        <w:ind w:right="471"/>
        <w:jc w:val="center"/>
        <w:rPr>
          <w:rFonts w:ascii="Arial Black" w:hAnsi="Arial Black"/>
          <w:color w:val="0070C0"/>
          <w:sz w:val="24"/>
          <w:szCs w:val="24"/>
        </w:rPr>
      </w:pPr>
      <w:r w:rsidRPr="00C91784">
        <w:rPr>
          <w:rFonts w:ascii="Arial Black" w:hAnsi="Arial Black"/>
          <w:color w:val="0070C0"/>
          <w:sz w:val="24"/>
          <w:szCs w:val="24"/>
        </w:rPr>
        <w:t>Участь не постигла.</w:t>
      </w:r>
    </w:p>
    <w:p w:rsidR="009B7CAC" w:rsidRPr="00C91784" w:rsidRDefault="009B7CAC" w:rsidP="009B7CAC">
      <w:pPr>
        <w:spacing w:line="240" w:lineRule="auto"/>
        <w:ind w:right="471"/>
        <w:jc w:val="center"/>
        <w:rPr>
          <w:rFonts w:ascii="Arial Black" w:hAnsi="Arial Black"/>
          <w:color w:val="0070C0"/>
          <w:sz w:val="24"/>
          <w:szCs w:val="24"/>
        </w:rPr>
      </w:pPr>
      <w:r w:rsidRPr="00C91784">
        <w:rPr>
          <w:rFonts w:ascii="Arial Black" w:hAnsi="Arial Black"/>
          <w:color w:val="0070C0"/>
          <w:sz w:val="24"/>
          <w:szCs w:val="24"/>
        </w:rPr>
        <w:t>Давайте сохраним</w:t>
      </w:r>
    </w:p>
    <w:p w:rsidR="009B7CAC" w:rsidRPr="00C91784" w:rsidRDefault="009B7CAC" w:rsidP="009B7CAC">
      <w:pPr>
        <w:spacing w:line="240" w:lineRule="auto"/>
        <w:ind w:right="471"/>
        <w:jc w:val="center"/>
        <w:rPr>
          <w:rFonts w:ascii="Arial Black" w:hAnsi="Arial Black"/>
          <w:color w:val="0070C0"/>
          <w:sz w:val="24"/>
          <w:szCs w:val="24"/>
        </w:rPr>
      </w:pPr>
      <w:r w:rsidRPr="00C91784">
        <w:rPr>
          <w:rFonts w:ascii="Arial Black" w:hAnsi="Arial Black"/>
          <w:color w:val="0070C0"/>
          <w:sz w:val="24"/>
          <w:szCs w:val="24"/>
        </w:rPr>
        <w:t>На стрежнях осетра.</w:t>
      </w:r>
    </w:p>
    <w:p w:rsidR="009B7CAC" w:rsidRPr="00C91784" w:rsidRDefault="009B7CAC" w:rsidP="009B7CAC">
      <w:pPr>
        <w:spacing w:line="240" w:lineRule="auto"/>
        <w:ind w:right="471"/>
        <w:jc w:val="center"/>
        <w:rPr>
          <w:rFonts w:ascii="Arial Black" w:hAnsi="Arial Black"/>
          <w:color w:val="0070C0"/>
          <w:sz w:val="24"/>
          <w:szCs w:val="24"/>
        </w:rPr>
      </w:pPr>
      <w:r w:rsidRPr="00C91784">
        <w:rPr>
          <w:rFonts w:ascii="Arial Black" w:hAnsi="Arial Black"/>
          <w:color w:val="0070C0"/>
          <w:sz w:val="24"/>
          <w:szCs w:val="24"/>
        </w:rPr>
        <w:t>Журавля в небесах,</w:t>
      </w:r>
    </w:p>
    <w:p w:rsidR="009B7CAC" w:rsidRPr="00C91784" w:rsidRDefault="009B7CAC" w:rsidP="009B7CAC">
      <w:pPr>
        <w:spacing w:line="240" w:lineRule="auto"/>
        <w:ind w:right="471"/>
        <w:jc w:val="center"/>
        <w:rPr>
          <w:rFonts w:ascii="Arial Black" w:hAnsi="Arial Black"/>
          <w:color w:val="0070C0"/>
          <w:sz w:val="24"/>
          <w:szCs w:val="24"/>
        </w:rPr>
      </w:pPr>
      <w:r w:rsidRPr="00C91784">
        <w:rPr>
          <w:rFonts w:ascii="Arial Black" w:hAnsi="Arial Black"/>
          <w:color w:val="0070C0"/>
          <w:sz w:val="24"/>
          <w:szCs w:val="24"/>
        </w:rPr>
        <w:t>В таёжных дебрях – тигра.</w:t>
      </w:r>
    </w:p>
    <w:p w:rsidR="009B7CAC" w:rsidRPr="00C91784" w:rsidRDefault="009B7CAC" w:rsidP="009B7CAC">
      <w:pPr>
        <w:spacing w:line="240" w:lineRule="auto"/>
        <w:ind w:right="471"/>
        <w:jc w:val="center"/>
        <w:rPr>
          <w:rFonts w:ascii="Arial Black" w:hAnsi="Arial Black"/>
          <w:color w:val="0070C0"/>
          <w:sz w:val="24"/>
          <w:szCs w:val="24"/>
        </w:rPr>
      </w:pPr>
      <w:r w:rsidRPr="00C91784">
        <w:rPr>
          <w:rFonts w:ascii="Arial Black" w:hAnsi="Arial Black"/>
          <w:color w:val="0070C0"/>
          <w:sz w:val="24"/>
          <w:szCs w:val="24"/>
        </w:rPr>
        <w:t>Коль суждено дышать</w:t>
      </w:r>
    </w:p>
    <w:p w:rsidR="009B7CAC" w:rsidRPr="00C91784" w:rsidRDefault="009B7CAC" w:rsidP="009B7CAC">
      <w:pPr>
        <w:spacing w:line="240" w:lineRule="auto"/>
        <w:ind w:right="471"/>
        <w:jc w:val="center"/>
        <w:rPr>
          <w:rFonts w:ascii="Arial Black" w:hAnsi="Arial Black"/>
          <w:color w:val="0070C0"/>
          <w:sz w:val="24"/>
          <w:szCs w:val="24"/>
        </w:rPr>
      </w:pPr>
      <w:r w:rsidRPr="00C91784">
        <w:rPr>
          <w:rFonts w:ascii="Arial Black" w:hAnsi="Arial Black"/>
          <w:color w:val="0070C0"/>
          <w:sz w:val="24"/>
          <w:szCs w:val="24"/>
        </w:rPr>
        <w:t>Нам воздухом одним.</w:t>
      </w:r>
    </w:p>
    <w:p w:rsidR="009B7CAC" w:rsidRPr="00C91784" w:rsidRDefault="009B7CAC" w:rsidP="009B7CAC">
      <w:pPr>
        <w:spacing w:line="240" w:lineRule="auto"/>
        <w:ind w:right="471"/>
        <w:jc w:val="center"/>
        <w:rPr>
          <w:rFonts w:ascii="Arial Black" w:hAnsi="Arial Black"/>
          <w:color w:val="0070C0"/>
          <w:sz w:val="24"/>
          <w:szCs w:val="24"/>
        </w:rPr>
      </w:pPr>
      <w:r>
        <w:rPr>
          <w:rFonts w:ascii="Arial Black" w:hAnsi="Arial Black"/>
          <w:color w:val="0070C0"/>
          <w:sz w:val="24"/>
          <w:szCs w:val="24"/>
        </w:rPr>
        <w:t xml:space="preserve">Давайте - </w:t>
      </w:r>
      <w:r w:rsidRPr="00C91784">
        <w:rPr>
          <w:rFonts w:ascii="Arial Black" w:hAnsi="Arial Black"/>
          <w:color w:val="0070C0"/>
          <w:sz w:val="24"/>
          <w:szCs w:val="24"/>
        </w:rPr>
        <w:t xml:space="preserve"> ка мы все</w:t>
      </w:r>
    </w:p>
    <w:p w:rsidR="009B7CAC" w:rsidRPr="00C91784" w:rsidRDefault="009B7CAC" w:rsidP="009B7CAC">
      <w:pPr>
        <w:spacing w:line="240" w:lineRule="auto"/>
        <w:ind w:right="471"/>
        <w:jc w:val="center"/>
        <w:rPr>
          <w:rFonts w:ascii="Arial Black" w:hAnsi="Arial Black"/>
          <w:color w:val="0070C0"/>
          <w:sz w:val="24"/>
          <w:szCs w:val="24"/>
        </w:rPr>
      </w:pPr>
      <w:r w:rsidRPr="00C91784">
        <w:rPr>
          <w:rFonts w:ascii="Arial Black" w:hAnsi="Arial Black"/>
          <w:color w:val="0070C0"/>
          <w:sz w:val="24"/>
          <w:szCs w:val="24"/>
        </w:rPr>
        <w:t>Навек объединимся.</w:t>
      </w:r>
    </w:p>
    <w:p w:rsidR="009B7CAC" w:rsidRPr="00C91784" w:rsidRDefault="009B7CAC" w:rsidP="009B7CAC">
      <w:pPr>
        <w:spacing w:line="240" w:lineRule="auto"/>
        <w:ind w:right="471"/>
        <w:jc w:val="center"/>
        <w:rPr>
          <w:rFonts w:ascii="Arial Black" w:hAnsi="Arial Black"/>
          <w:color w:val="0070C0"/>
          <w:sz w:val="24"/>
          <w:szCs w:val="24"/>
        </w:rPr>
      </w:pPr>
      <w:r w:rsidRPr="00C91784">
        <w:rPr>
          <w:rFonts w:ascii="Arial Black" w:hAnsi="Arial Black"/>
          <w:color w:val="0070C0"/>
          <w:sz w:val="24"/>
          <w:szCs w:val="24"/>
        </w:rPr>
        <w:t>Давайте наши души</w:t>
      </w:r>
    </w:p>
    <w:p w:rsidR="009B7CAC" w:rsidRPr="00C91784" w:rsidRDefault="009B7CAC" w:rsidP="009B7CAC">
      <w:pPr>
        <w:spacing w:line="240" w:lineRule="auto"/>
        <w:ind w:right="471"/>
        <w:jc w:val="center"/>
        <w:rPr>
          <w:rFonts w:ascii="Arial Black" w:hAnsi="Arial Black"/>
          <w:color w:val="0070C0"/>
          <w:sz w:val="24"/>
          <w:szCs w:val="24"/>
        </w:rPr>
      </w:pPr>
      <w:r w:rsidRPr="00C91784">
        <w:rPr>
          <w:rFonts w:ascii="Arial Black" w:hAnsi="Arial Black"/>
          <w:color w:val="0070C0"/>
          <w:sz w:val="24"/>
          <w:szCs w:val="24"/>
        </w:rPr>
        <w:t>Вместе сохраним,</w:t>
      </w:r>
    </w:p>
    <w:p w:rsidR="009B7CAC" w:rsidRPr="00C91784" w:rsidRDefault="009B7CAC" w:rsidP="009B7CAC">
      <w:pPr>
        <w:spacing w:line="240" w:lineRule="auto"/>
        <w:ind w:right="471"/>
        <w:jc w:val="center"/>
        <w:rPr>
          <w:rFonts w:ascii="Arial Black" w:hAnsi="Arial Black"/>
          <w:color w:val="0070C0"/>
          <w:sz w:val="24"/>
          <w:szCs w:val="24"/>
        </w:rPr>
      </w:pPr>
      <w:r w:rsidRPr="00C91784">
        <w:rPr>
          <w:rFonts w:ascii="Arial Black" w:hAnsi="Arial Black"/>
          <w:color w:val="0070C0"/>
          <w:sz w:val="24"/>
          <w:szCs w:val="24"/>
        </w:rPr>
        <w:t>Тогда мы на земле</w:t>
      </w:r>
    </w:p>
    <w:p w:rsidR="009B7CAC" w:rsidRPr="00522734" w:rsidRDefault="009B7CAC" w:rsidP="009B7CAC">
      <w:pPr>
        <w:spacing w:line="240" w:lineRule="auto"/>
        <w:ind w:right="471"/>
        <w:jc w:val="center"/>
        <w:rPr>
          <w:rFonts w:ascii="Arial Black" w:hAnsi="Arial Black"/>
          <w:color w:val="0070C0"/>
          <w:sz w:val="24"/>
          <w:szCs w:val="24"/>
        </w:rPr>
      </w:pPr>
      <w:r w:rsidRPr="00C91784">
        <w:rPr>
          <w:rFonts w:ascii="Arial Black" w:hAnsi="Arial Black"/>
          <w:color w:val="0070C0"/>
          <w:sz w:val="24"/>
          <w:szCs w:val="24"/>
        </w:rPr>
        <w:t>И сами сохранимся!</w:t>
      </w:r>
    </w:p>
    <w:p w:rsidR="009B7CAC" w:rsidRDefault="009B7CAC" w:rsidP="009B7CAC">
      <w:pPr>
        <w:ind w:right="473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</w:t>
      </w:r>
    </w:p>
    <w:p w:rsidR="009B7CAC" w:rsidRDefault="009B7CAC" w:rsidP="009B7CAC">
      <w:pPr>
        <w:ind w:right="473"/>
        <w:rPr>
          <w:i/>
          <w:sz w:val="32"/>
          <w:szCs w:val="32"/>
          <w:lang w:val="en-US"/>
        </w:rPr>
      </w:pPr>
      <w:r>
        <w:rPr>
          <w:i/>
          <w:sz w:val="32"/>
          <w:szCs w:val="32"/>
        </w:rPr>
        <w:t xml:space="preserve">                 </w:t>
      </w:r>
    </w:p>
    <w:p w:rsidR="009B7CAC" w:rsidRDefault="009B7CAC" w:rsidP="009B7CAC">
      <w:pPr>
        <w:ind w:right="473"/>
        <w:rPr>
          <w:i/>
          <w:sz w:val="32"/>
          <w:szCs w:val="32"/>
          <w:lang w:val="en-US"/>
        </w:rPr>
      </w:pPr>
    </w:p>
    <w:p w:rsidR="009B7CAC" w:rsidRDefault="009B7CAC" w:rsidP="009B7CAC">
      <w:pPr>
        <w:ind w:right="473"/>
        <w:rPr>
          <w:i/>
          <w:sz w:val="32"/>
          <w:szCs w:val="32"/>
          <w:lang w:val="en-US"/>
        </w:rPr>
      </w:pPr>
    </w:p>
    <w:p w:rsidR="009B7CAC" w:rsidRDefault="009B7CAC" w:rsidP="009B7CAC">
      <w:pPr>
        <w:ind w:right="473"/>
        <w:rPr>
          <w:i/>
          <w:sz w:val="32"/>
          <w:szCs w:val="32"/>
          <w:lang w:val="en-US"/>
        </w:rPr>
      </w:pPr>
    </w:p>
    <w:p w:rsidR="009B7CAC" w:rsidRDefault="009B7CAC" w:rsidP="009B7CAC">
      <w:pPr>
        <w:ind w:right="473"/>
        <w:rPr>
          <w:i/>
          <w:sz w:val="32"/>
          <w:szCs w:val="32"/>
          <w:lang w:val="en-US"/>
        </w:rPr>
      </w:pPr>
    </w:p>
    <w:p w:rsidR="009B7CAC" w:rsidRDefault="009B7CAC" w:rsidP="009B7CAC">
      <w:pPr>
        <w:ind w:right="473"/>
        <w:rPr>
          <w:i/>
          <w:sz w:val="32"/>
          <w:szCs w:val="32"/>
          <w:lang w:val="en-US"/>
        </w:rPr>
      </w:pPr>
    </w:p>
    <w:p w:rsidR="009B7CAC" w:rsidRDefault="009B7CAC" w:rsidP="009B7CAC">
      <w:pPr>
        <w:ind w:right="473"/>
        <w:rPr>
          <w:i/>
          <w:sz w:val="32"/>
          <w:szCs w:val="32"/>
          <w:lang w:val="en-US"/>
        </w:rPr>
      </w:pPr>
    </w:p>
    <w:p w:rsidR="009B7CAC" w:rsidRDefault="009B7CAC" w:rsidP="009B7CAC">
      <w:pPr>
        <w:ind w:right="473"/>
        <w:rPr>
          <w:i/>
          <w:sz w:val="32"/>
          <w:szCs w:val="32"/>
          <w:lang w:val="en-US"/>
        </w:rPr>
      </w:pPr>
    </w:p>
    <w:p w:rsidR="009B7CAC" w:rsidRDefault="009B7CAC" w:rsidP="009B7CAC">
      <w:pPr>
        <w:ind w:right="473"/>
        <w:rPr>
          <w:i/>
          <w:sz w:val="32"/>
          <w:szCs w:val="32"/>
          <w:lang w:val="en-US"/>
        </w:rPr>
      </w:pPr>
    </w:p>
    <w:p w:rsidR="009B7CAC" w:rsidRPr="00D72E82" w:rsidRDefault="009B7CAC" w:rsidP="009B7CAC">
      <w:pPr>
        <w:ind w:right="473"/>
        <w:jc w:val="center"/>
        <w:rPr>
          <w:rFonts w:ascii="Times New Roman" w:hAnsi="Times New Roman"/>
          <w:i/>
          <w:sz w:val="32"/>
          <w:szCs w:val="32"/>
        </w:rPr>
      </w:pPr>
      <w:bookmarkStart w:id="0" w:name="_GoBack"/>
      <w:r w:rsidRPr="00D72E82">
        <w:rPr>
          <w:rFonts w:ascii="Times New Roman" w:hAnsi="Times New Roman"/>
          <w:i/>
          <w:sz w:val="32"/>
          <w:szCs w:val="32"/>
        </w:rPr>
        <w:t>МАДОУ</w:t>
      </w:r>
    </w:p>
    <w:p w:rsidR="009B7CAC" w:rsidRPr="00D72E82" w:rsidRDefault="009B7CAC" w:rsidP="009B7CAC">
      <w:pPr>
        <w:ind w:right="473"/>
        <w:rPr>
          <w:rFonts w:ascii="Times New Roman" w:hAnsi="Times New Roman"/>
          <w:i/>
          <w:sz w:val="32"/>
          <w:szCs w:val="32"/>
        </w:rPr>
      </w:pPr>
      <w:r w:rsidRPr="00D72E82">
        <w:rPr>
          <w:rFonts w:ascii="Times New Roman" w:hAnsi="Times New Roman"/>
          <w:i/>
          <w:sz w:val="32"/>
          <w:szCs w:val="32"/>
        </w:rPr>
        <w:t xml:space="preserve">       «Детский  сад № 92»</w:t>
      </w:r>
    </w:p>
    <w:p w:rsidR="009B7CAC" w:rsidRPr="00D72E82" w:rsidRDefault="009B7CAC" w:rsidP="009B7CAC">
      <w:pPr>
        <w:ind w:right="473"/>
        <w:jc w:val="center"/>
        <w:rPr>
          <w:rFonts w:ascii="Times New Roman" w:hAnsi="Times New Roman"/>
          <w:i/>
          <w:sz w:val="32"/>
          <w:szCs w:val="32"/>
        </w:rPr>
      </w:pPr>
      <w:r w:rsidRPr="00D72E82">
        <w:rPr>
          <w:rFonts w:ascii="Times New Roman" w:hAnsi="Times New Roman"/>
          <w:sz w:val="32"/>
          <w:szCs w:val="32"/>
        </w:rPr>
        <w:t>г. Березники</w:t>
      </w:r>
    </w:p>
    <w:bookmarkEnd w:id="0"/>
    <w:p w:rsidR="009B7CAC" w:rsidRPr="008A0971" w:rsidRDefault="009B7CAC" w:rsidP="009B7CAC">
      <w:pPr>
        <w:ind w:right="473"/>
        <w:jc w:val="center"/>
        <w:rPr>
          <w:i/>
          <w:sz w:val="20"/>
          <w:szCs w:val="20"/>
        </w:rPr>
      </w:pPr>
    </w:p>
    <w:p w:rsidR="009B7CAC" w:rsidRPr="007B7322" w:rsidRDefault="009B7CAC" w:rsidP="009B7CAC">
      <w:pPr>
        <w:ind w:right="473"/>
        <w:jc w:val="center"/>
        <w:rPr>
          <w:rFonts w:ascii="Times New Roman" w:hAnsi="Times New Roman"/>
          <w:color w:val="00B050"/>
          <w:sz w:val="44"/>
          <w:szCs w:val="44"/>
        </w:rPr>
      </w:pPr>
      <w:r>
        <w:rPr>
          <w:rFonts w:ascii="Times New Roman" w:hAnsi="Times New Roman"/>
          <w:color w:val="0070C0"/>
          <w:sz w:val="44"/>
          <w:szCs w:val="44"/>
        </w:rPr>
        <w:t xml:space="preserve"> </w:t>
      </w:r>
      <w:r w:rsidRPr="007B7322">
        <w:rPr>
          <w:rFonts w:ascii="Times New Roman" w:hAnsi="Times New Roman"/>
          <w:color w:val="00B050"/>
          <w:sz w:val="44"/>
          <w:szCs w:val="44"/>
        </w:rPr>
        <w:t>«Экологическое воспитание детей»</w:t>
      </w:r>
    </w:p>
    <w:p w:rsidR="001A7618" w:rsidRDefault="001A7618"/>
    <w:sectPr w:rsidR="001A7618" w:rsidSect="009B7CAC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466F7"/>
    <w:multiLevelType w:val="hybridMultilevel"/>
    <w:tmpl w:val="70EEB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C25"/>
    <w:rsid w:val="001A7618"/>
    <w:rsid w:val="009B7CAC"/>
    <w:rsid w:val="00AF11BF"/>
    <w:rsid w:val="00D72E82"/>
    <w:rsid w:val="00FC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9B7CAC"/>
    <w:pPr>
      <w:spacing w:after="0" w:line="360" w:lineRule="auto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9B7C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7C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uiPriority w:val="22"/>
    <w:qFormat/>
    <w:rsid w:val="009B7CAC"/>
    <w:rPr>
      <w:b/>
      <w:bCs/>
    </w:rPr>
  </w:style>
  <w:style w:type="character" w:customStyle="1" w:styleId="c2">
    <w:name w:val="c2"/>
    <w:basedOn w:val="a0"/>
    <w:rsid w:val="009B7CAC"/>
  </w:style>
  <w:style w:type="character" w:customStyle="1" w:styleId="apple-converted-space">
    <w:name w:val="apple-converted-space"/>
    <w:basedOn w:val="a0"/>
    <w:rsid w:val="009B7CAC"/>
  </w:style>
  <w:style w:type="paragraph" w:styleId="a4">
    <w:name w:val="No Spacing"/>
    <w:basedOn w:val="a"/>
    <w:uiPriority w:val="1"/>
    <w:qFormat/>
    <w:rsid w:val="009B7CA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uiPriority w:val="20"/>
    <w:qFormat/>
    <w:rsid w:val="009B7CAC"/>
    <w:rPr>
      <w:i/>
      <w:iCs/>
    </w:rPr>
  </w:style>
  <w:style w:type="paragraph" w:customStyle="1" w:styleId="c6">
    <w:name w:val="c6"/>
    <w:basedOn w:val="a"/>
    <w:rsid w:val="009B7CA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7C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7CA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9B7CAC"/>
    <w:pPr>
      <w:spacing w:after="0" w:line="360" w:lineRule="auto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9B7C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7C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uiPriority w:val="22"/>
    <w:qFormat/>
    <w:rsid w:val="009B7CAC"/>
    <w:rPr>
      <w:b/>
      <w:bCs/>
    </w:rPr>
  </w:style>
  <w:style w:type="character" w:customStyle="1" w:styleId="c2">
    <w:name w:val="c2"/>
    <w:basedOn w:val="a0"/>
    <w:rsid w:val="009B7CAC"/>
  </w:style>
  <w:style w:type="character" w:customStyle="1" w:styleId="apple-converted-space">
    <w:name w:val="apple-converted-space"/>
    <w:basedOn w:val="a0"/>
    <w:rsid w:val="009B7CAC"/>
  </w:style>
  <w:style w:type="paragraph" w:styleId="a4">
    <w:name w:val="No Spacing"/>
    <w:basedOn w:val="a"/>
    <w:uiPriority w:val="1"/>
    <w:qFormat/>
    <w:rsid w:val="009B7CA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uiPriority w:val="20"/>
    <w:qFormat/>
    <w:rsid w:val="009B7CAC"/>
    <w:rPr>
      <w:i/>
      <w:iCs/>
    </w:rPr>
  </w:style>
  <w:style w:type="paragraph" w:customStyle="1" w:styleId="c6">
    <w:name w:val="c6"/>
    <w:basedOn w:val="a"/>
    <w:rsid w:val="009B7CA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7C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7CA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2023-10-12T05:57:00Z</dcterms:created>
  <dcterms:modified xsi:type="dcterms:W3CDTF">2023-10-12T05:58:00Z</dcterms:modified>
</cp:coreProperties>
</file>